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88" w:rsidRPr="00435B88" w:rsidRDefault="00435B88" w:rsidP="00435B8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35B8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 детей </w:t>
      </w:r>
    </w:p>
    <w:p w:rsidR="00435B88" w:rsidRPr="00435B88" w:rsidRDefault="00435B88" w:rsidP="00435B8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35B8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«Красногвардейская спортивная школа им. И.В. Стаценко» Красногвардейского района Республики Крым</w:t>
      </w: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35B88">
        <w:rPr>
          <w:rFonts w:ascii="Times New Roman" w:hAnsi="Times New Roman" w:cs="Times New Roman"/>
          <w:sz w:val="28"/>
        </w:rPr>
        <w:t xml:space="preserve">УТВЕРЖДАЮ: </w:t>
      </w: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435B88">
        <w:rPr>
          <w:rFonts w:ascii="Times New Roman" w:hAnsi="Times New Roman" w:cs="Times New Roman"/>
          <w:sz w:val="28"/>
        </w:rPr>
        <w:t xml:space="preserve">Директор МБОУ ДОД </w:t>
      </w: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5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«Красногвардейская спортивная школа им. И.В. Стаценко»</w:t>
      </w: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_____________А.Г.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Гольберг</w:t>
      </w:r>
      <w:proofErr w:type="spellEnd"/>
    </w:p>
    <w:p w:rsidR="00435B88" w:rsidRPr="00435B88" w:rsidRDefault="00435B88" w:rsidP="00435B88">
      <w:pPr>
        <w:jc w:val="right"/>
        <w:rPr>
          <w:rFonts w:ascii="Times New Roman" w:hAnsi="Times New Roman" w:cs="Times New Roman"/>
          <w:sz w:val="28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Default="00435B88">
      <w:pPr>
        <w:rPr>
          <w:rFonts w:ascii="Times New Roman" w:hAnsi="Times New Roman" w:cs="Times New Roman"/>
          <w:sz w:val="40"/>
        </w:rPr>
      </w:pPr>
    </w:p>
    <w:p w:rsidR="00435B88" w:rsidRPr="00435B88" w:rsidRDefault="00435B88" w:rsidP="00D929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435B88">
        <w:rPr>
          <w:rFonts w:ascii="Times New Roman" w:hAnsi="Times New Roman" w:cs="Times New Roman"/>
          <w:b/>
          <w:sz w:val="40"/>
        </w:rPr>
        <w:t>ИНДИВИДУАЛЬНАЯ ПРОГРАММА</w:t>
      </w:r>
    </w:p>
    <w:p w:rsidR="00D92953" w:rsidRDefault="00435B88" w:rsidP="00D929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435B88">
        <w:rPr>
          <w:rFonts w:ascii="Times New Roman" w:hAnsi="Times New Roman" w:cs="Times New Roman"/>
          <w:b/>
          <w:sz w:val="40"/>
        </w:rPr>
        <w:t>ПО ФУТБОЛУ</w:t>
      </w:r>
      <w:r w:rsidR="00D92953">
        <w:rPr>
          <w:rFonts w:ascii="Times New Roman" w:hAnsi="Times New Roman" w:cs="Times New Roman"/>
          <w:b/>
          <w:sz w:val="40"/>
        </w:rPr>
        <w:t xml:space="preserve"> </w:t>
      </w:r>
    </w:p>
    <w:p w:rsidR="00734BB3" w:rsidRDefault="00D92953" w:rsidP="00D929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В ФОРМЕ ДИСТАНЦИОННОГО ОБУЧЕНИЯ</w:t>
      </w:r>
    </w:p>
    <w:p w:rsidR="00435B88" w:rsidRDefault="00891E9B" w:rsidP="00D929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СРОК РЕАЛИЗАЦИИ: 06.04.2020-29</w:t>
      </w:r>
      <w:r w:rsidR="00435B88" w:rsidRPr="00435B88">
        <w:rPr>
          <w:rFonts w:ascii="Times New Roman" w:hAnsi="Times New Roman" w:cs="Times New Roman"/>
          <w:b/>
          <w:sz w:val="32"/>
        </w:rPr>
        <w:t>.04.2020</w:t>
      </w:r>
    </w:p>
    <w:p w:rsidR="00435B88" w:rsidRDefault="00435B88" w:rsidP="00435B88">
      <w:pPr>
        <w:jc w:val="center"/>
        <w:rPr>
          <w:rFonts w:ascii="Times New Roman" w:hAnsi="Times New Roman" w:cs="Times New Roman"/>
          <w:b/>
          <w:sz w:val="32"/>
        </w:rPr>
      </w:pPr>
    </w:p>
    <w:p w:rsidR="00435B88" w:rsidRDefault="00435B88" w:rsidP="00435B88">
      <w:pPr>
        <w:jc w:val="center"/>
        <w:rPr>
          <w:rFonts w:ascii="Times New Roman" w:hAnsi="Times New Roman" w:cs="Times New Roman"/>
          <w:b/>
          <w:sz w:val="32"/>
        </w:rPr>
      </w:pPr>
    </w:p>
    <w:p w:rsidR="00435B88" w:rsidRDefault="00435B88" w:rsidP="00435B88">
      <w:pPr>
        <w:jc w:val="center"/>
        <w:rPr>
          <w:rFonts w:ascii="Times New Roman" w:hAnsi="Times New Roman" w:cs="Times New Roman"/>
          <w:b/>
          <w:sz w:val="32"/>
        </w:rPr>
      </w:pPr>
    </w:p>
    <w:p w:rsidR="00435B88" w:rsidRDefault="00435B88" w:rsidP="00435B88">
      <w:pPr>
        <w:jc w:val="center"/>
        <w:rPr>
          <w:rFonts w:ascii="Times New Roman" w:hAnsi="Times New Roman" w:cs="Times New Roman"/>
          <w:b/>
          <w:sz w:val="32"/>
        </w:rPr>
      </w:pPr>
    </w:p>
    <w:p w:rsidR="00435B88" w:rsidRPr="00435B88" w:rsidRDefault="00435B88" w:rsidP="00435B8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435B88" w:rsidRP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435B88">
        <w:rPr>
          <w:rFonts w:ascii="Times New Roman" w:hAnsi="Times New Roman" w:cs="Times New Roman"/>
          <w:sz w:val="32"/>
        </w:rPr>
        <w:t xml:space="preserve">Тренер-преподаватель: </w:t>
      </w:r>
    </w:p>
    <w:p w:rsidR="00435B88" w:rsidRDefault="00435B88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435B88">
        <w:rPr>
          <w:rFonts w:ascii="Times New Roman" w:hAnsi="Times New Roman" w:cs="Times New Roman"/>
          <w:sz w:val="32"/>
        </w:rPr>
        <w:t>Ламтюгин</w:t>
      </w:r>
      <w:proofErr w:type="spellEnd"/>
      <w:r w:rsidRPr="00435B88">
        <w:rPr>
          <w:rFonts w:ascii="Times New Roman" w:hAnsi="Times New Roman" w:cs="Times New Roman"/>
          <w:sz w:val="32"/>
        </w:rPr>
        <w:t xml:space="preserve"> С.Е</w:t>
      </w:r>
      <w:r>
        <w:rPr>
          <w:rFonts w:ascii="Times New Roman" w:hAnsi="Times New Roman" w:cs="Times New Roman"/>
          <w:b/>
          <w:sz w:val="32"/>
        </w:rPr>
        <w:t>.</w:t>
      </w: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92953" w:rsidRDefault="00D92953" w:rsidP="00435B8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D1108B" w:rsidRPr="00D1108B" w:rsidRDefault="00D1108B" w:rsidP="00D1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108B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1108B">
        <w:rPr>
          <w:rFonts w:ascii="Times New Roman" w:hAnsi="Times New Roman" w:cs="Times New Roman"/>
          <w:sz w:val="28"/>
          <w:szCs w:val="24"/>
        </w:rPr>
        <w:t xml:space="preserve">   </w:t>
      </w:r>
      <w:r w:rsidRPr="00D92953">
        <w:rPr>
          <w:rFonts w:ascii="Times New Roman" w:hAnsi="Times New Roman" w:cs="Times New Roman"/>
          <w:sz w:val="28"/>
          <w:szCs w:val="24"/>
        </w:rPr>
        <w:t>Ра</w:t>
      </w:r>
      <w:r>
        <w:rPr>
          <w:rFonts w:ascii="Times New Roman" w:hAnsi="Times New Roman" w:cs="Times New Roman"/>
          <w:sz w:val="28"/>
          <w:szCs w:val="24"/>
        </w:rPr>
        <w:t>бочая программа рассчитана на 10</w:t>
      </w:r>
      <w:r w:rsidRPr="00D92953">
        <w:rPr>
          <w:rFonts w:ascii="Times New Roman" w:hAnsi="Times New Roman" w:cs="Times New Roman"/>
          <w:sz w:val="28"/>
          <w:szCs w:val="24"/>
        </w:rPr>
        <w:t xml:space="preserve"> занятий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92953">
        <w:rPr>
          <w:rFonts w:ascii="Times New Roman" w:hAnsi="Times New Roman" w:cs="Times New Roman"/>
          <w:sz w:val="28"/>
          <w:szCs w:val="24"/>
        </w:rPr>
        <w:t xml:space="preserve"> В процессе </w:t>
      </w:r>
      <w:r>
        <w:rPr>
          <w:rFonts w:ascii="Times New Roman" w:hAnsi="Times New Roman" w:cs="Times New Roman"/>
          <w:sz w:val="28"/>
          <w:szCs w:val="24"/>
        </w:rPr>
        <w:t xml:space="preserve">дистанционного </w:t>
      </w:r>
      <w:r w:rsidRPr="00D92953">
        <w:rPr>
          <w:rFonts w:ascii="Times New Roman" w:hAnsi="Times New Roman" w:cs="Times New Roman"/>
          <w:sz w:val="28"/>
          <w:szCs w:val="24"/>
        </w:rPr>
        <w:t xml:space="preserve">обучения тренировки юных футболистов предусматривается решение следующих </w:t>
      </w:r>
      <w:r w:rsidRPr="00D92953">
        <w:rPr>
          <w:rFonts w:ascii="Times New Roman" w:hAnsi="Times New Roman" w:cs="Times New Roman"/>
          <w:b/>
          <w:sz w:val="28"/>
          <w:szCs w:val="24"/>
        </w:rPr>
        <w:t>задач:</w:t>
      </w:r>
      <w:r w:rsidRPr="00D9295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953">
        <w:rPr>
          <w:rFonts w:ascii="Times New Roman" w:hAnsi="Times New Roman" w:cs="Times New Roman"/>
          <w:sz w:val="28"/>
          <w:szCs w:val="24"/>
        </w:rPr>
        <w:t>-содействие гармоничному физическому развитию, разносторонней подготовленности и укрепления здоровья занимающихся;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-воспитание волевых</w:t>
      </w:r>
      <w:r w:rsidRPr="00D92953">
        <w:rPr>
          <w:rFonts w:ascii="Times New Roman" w:hAnsi="Times New Roman" w:cs="Times New Roman"/>
          <w:sz w:val="28"/>
          <w:szCs w:val="24"/>
        </w:rPr>
        <w:t>, морально стойких граждан нашей страны;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953">
        <w:rPr>
          <w:rFonts w:ascii="Times New Roman" w:hAnsi="Times New Roman" w:cs="Times New Roman"/>
          <w:sz w:val="28"/>
          <w:szCs w:val="24"/>
        </w:rPr>
        <w:t xml:space="preserve"> -повышение от этапа к этапу тренировочных нагрузок, совершенствование технико-тактического мастерства и повышения уровня физической подготовленности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D92953">
        <w:rPr>
          <w:rFonts w:ascii="Times New Roman" w:hAnsi="Times New Roman" w:cs="Times New Roman"/>
          <w:sz w:val="28"/>
          <w:szCs w:val="24"/>
        </w:rPr>
        <w:t>С учетом этих задач разработана рабочая программа. Она не противоречит действующим нормативно-правовым документам, регулирующи</w:t>
      </w:r>
      <w:r>
        <w:rPr>
          <w:rFonts w:ascii="Times New Roman" w:hAnsi="Times New Roman" w:cs="Times New Roman"/>
          <w:sz w:val="28"/>
          <w:szCs w:val="24"/>
        </w:rPr>
        <w:t>х деятельность спортивных школ.</w:t>
      </w:r>
      <w:r w:rsidRPr="00D92953">
        <w:rPr>
          <w:rFonts w:ascii="Times New Roman" w:hAnsi="Times New Roman" w:cs="Times New Roman"/>
          <w:sz w:val="28"/>
          <w:szCs w:val="24"/>
        </w:rPr>
        <w:t xml:space="preserve"> </w:t>
      </w:r>
      <w:r w:rsidRPr="00D92953">
        <w:rPr>
          <w:rFonts w:ascii="Times New Roman" w:hAnsi="Times New Roman" w:cs="Times New Roman"/>
          <w:sz w:val="28"/>
        </w:rPr>
        <w:t xml:space="preserve">Рабочая программа построена с учетом возрастных особенностей юношей, занимающихся в группе. Весь учебный материал программы распределён в соответствии с возрастным принципом комплектования учебной группы по футболу и рассчитан на последовательное и постепенное расширение теоретических знаний, практических умений и навыков. 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D92953">
        <w:rPr>
          <w:rFonts w:ascii="Times New Roman" w:hAnsi="Times New Roman" w:cs="Times New Roman"/>
          <w:b/>
          <w:sz w:val="28"/>
        </w:rPr>
        <w:t>Целью</w:t>
      </w:r>
      <w:r w:rsidRPr="00D92953">
        <w:rPr>
          <w:rFonts w:ascii="Times New Roman" w:hAnsi="Times New Roman" w:cs="Times New Roman"/>
          <w:sz w:val="28"/>
        </w:rPr>
        <w:t xml:space="preserve"> занятий являются: </w:t>
      </w:r>
    </w:p>
    <w:p w:rsidR="00D92953" w:rsidRPr="00D92953" w:rsidRDefault="00D92953" w:rsidP="00D929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2953">
        <w:rPr>
          <w:rFonts w:ascii="Times New Roman" w:hAnsi="Times New Roman" w:cs="Times New Roman"/>
          <w:sz w:val="28"/>
        </w:rPr>
        <w:t>разносторонняя подготовка и овладение рациональной техникой;</w:t>
      </w:r>
    </w:p>
    <w:p w:rsidR="00D92953" w:rsidRDefault="00D92953" w:rsidP="00D929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2953">
        <w:rPr>
          <w:rFonts w:ascii="Times New Roman" w:hAnsi="Times New Roman" w:cs="Times New Roman"/>
          <w:sz w:val="28"/>
        </w:rPr>
        <w:t>приобретение знаний, умений необходимых футболистам;</w:t>
      </w:r>
    </w:p>
    <w:p w:rsidR="00D92953" w:rsidRDefault="00D92953" w:rsidP="00D929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2953">
        <w:rPr>
          <w:rFonts w:ascii="Times New Roman" w:hAnsi="Times New Roman" w:cs="Times New Roman"/>
          <w:sz w:val="28"/>
        </w:rPr>
        <w:t xml:space="preserve">воспитание трудолюбия, дисциплины, взаимопомощи, чувства </w:t>
      </w:r>
      <w:r>
        <w:rPr>
          <w:rFonts w:ascii="Times New Roman" w:hAnsi="Times New Roman" w:cs="Times New Roman"/>
          <w:sz w:val="28"/>
        </w:rPr>
        <w:t>ответственности</w:t>
      </w:r>
      <w:r w:rsidRPr="00D92953">
        <w:rPr>
          <w:rFonts w:ascii="Times New Roman" w:hAnsi="Times New Roman" w:cs="Times New Roman"/>
          <w:sz w:val="28"/>
        </w:rPr>
        <w:t>.</w:t>
      </w:r>
    </w:p>
    <w:p w:rsidR="00D92953" w:rsidRDefault="00D92953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2953">
        <w:rPr>
          <w:rFonts w:ascii="Times New Roman" w:hAnsi="Times New Roman" w:cs="Times New Roman"/>
          <w:sz w:val="28"/>
        </w:rPr>
        <w:t xml:space="preserve"> </w:t>
      </w:r>
      <w:r w:rsidR="00D1108B">
        <w:rPr>
          <w:rFonts w:ascii="Times New Roman" w:hAnsi="Times New Roman" w:cs="Times New Roman"/>
          <w:sz w:val="28"/>
        </w:rPr>
        <w:t xml:space="preserve">   </w:t>
      </w:r>
      <w:r w:rsidRPr="00D92953">
        <w:rPr>
          <w:rFonts w:ascii="Times New Roman" w:hAnsi="Times New Roman" w:cs="Times New Roman"/>
          <w:sz w:val="28"/>
        </w:rPr>
        <w:t>Практические занятия по физической, технической и тактической подготовке проводятся в форме игровых занятий по общепринятой методике. Учащиеся группы получают задания на дом для самостоятельного совершенствования физических качеств и индивидуальной техники владения мячом. Физическая подготовка направлена на развитие физических способностей организма, ей в занятиях отводится значительное место. Выделяют общую и специальную физическую подготовку. Общая физическая подготовка предусматривает всестороннее развитие физических способностей, специальная - развитие качеств и функциональных возможностей, специфичных для футболистов</w:t>
      </w:r>
      <w:r w:rsidR="00D1108B">
        <w:rPr>
          <w:rFonts w:ascii="Times New Roman" w:hAnsi="Times New Roman" w:cs="Times New Roman"/>
          <w:sz w:val="28"/>
        </w:rPr>
        <w:t>.</w:t>
      </w:r>
    </w:p>
    <w:p w:rsidR="00D1108B" w:rsidRDefault="00D1108B" w:rsidP="00D92953">
      <w:pPr>
        <w:spacing w:after="0" w:line="240" w:lineRule="auto"/>
        <w:jc w:val="both"/>
      </w:pPr>
    </w:p>
    <w:p w:rsidR="00D1108B" w:rsidRPr="00D1108B" w:rsidRDefault="00D1108B" w:rsidP="00D1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108B">
        <w:rPr>
          <w:rFonts w:ascii="Times New Roman" w:hAnsi="Times New Roman" w:cs="Times New Roman"/>
          <w:b/>
          <w:sz w:val="28"/>
        </w:rPr>
        <w:t>МЕТОДИЧЕСКАЯ ЧАСТЬ</w:t>
      </w:r>
    </w:p>
    <w:p w:rsidR="00D1108B" w:rsidRDefault="00D1108B" w:rsidP="00D110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108B">
        <w:rPr>
          <w:rFonts w:ascii="Times New Roman" w:hAnsi="Times New Roman" w:cs="Times New Roman"/>
          <w:sz w:val="28"/>
        </w:rPr>
        <w:t>НОРМАТИВНАЯ ЧАСТЬ</w:t>
      </w:r>
    </w:p>
    <w:p w:rsidR="00D1108B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D1108B">
        <w:rPr>
          <w:rFonts w:ascii="Times New Roman" w:hAnsi="Times New Roman" w:cs="Times New Roman"/>
          <w:sz w:val="28"/>
        </w:rPr>
        <w:t xml:space="preserve"> Структура многолетнего процесса подготовки спортивного резерва представляет собой единую организационно-педагогическую систему, состоящую из последовательно чередующихся этапов, которые находятся в неразрывной связи с возрастными и квалификационными показателями юных спортсменов. Спортивно- оздоровительный этап охватывает всех желающих заниматься футболом и решает задачу укрепления здоровья, физического развития и подготовленности занимающихся, воспитания личностных качеств, освоение и совершенствование жизненно важных двигательных навыков, основ спортивной техники футбола в процессе систематических многолетних </w:t>
      </w:r>
      <w:proofErr w:type="spellStart"/>
      <w:r w:rsidRPr="00D1108B">
        <w:rPr>
          <w:rFonts w:ascii="Times New Roman" w:hAnsi="Times New Roman" w:cs="Times New Roman"/>
          <w:sz w:val="28"/>
        </w:rPr>
        <w:t>физкультурно</w:t>
      </w:r>
      <w:proofErr w:type="spellEnd"/>
      <w:r w:rsidRPr="00D1108B">
        <w:rPr>
          <w:rFonts w:ascii="Times New Roman" w:hAnsi="Times New Roman" w:cs="Times New Roman"/>
          <w:sz w:val="28"/>
        </w:rPr>
        <w:t xml:space="preserve"> - спортивных занятий. Этап начальной</w:t>
      </w:r>
      <w:r>
        <w:rPr>
          <w:rFonts w:ascii="Times New Roman" w:hAnsi="Times New Roman" w:cs="Times New Roman"/>
          <w:sz w:val="28"/>
        </w:rPr>
        <w:t xml:space="preserve"> подготовки охватывает учащихся, </w:t>
      </w:r>
      <w:r w:rsidRPr="00D1108B">
        <w:rPr>
          <w:rFonts w:ascii="Times New Roman" w:hAnsi="Times New Roman" w:cs="Times New Roman"/>
          <w:sz w:val="28"/>
        </w:rPr>
        <w:t xml:space="preserve">желающих заниматься футболом и имеющих письменное разрешение врача - </w:t>
      </w:r>
      <w:proofErr w:type="spellStart"/>
      <w:r w:rsidRPr="00D1108B">
        <w:rPr>
          <w:rFonts w:ascii="Times New Roman" w:hAnsi="Times New Roman" w:cs="Times New Roman"/>
          <w:sz w:val="28"/>
        </w:rPr>
        <w:t>педиатора</w:t>
      </w:r>
      <w:proofErr w:type="spellEnd"/>
      <w:r w:rsidRPr="00D1108B">
        <w:rPr>
          <w:rFonts w:ascii="Times New Roman" w:hAnsi="Times New Roman" w:cs="Times New Roman"/>
          <w:sz w:val="28"/>
        </w:rPr>
        <w:t>. На данном этапе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футбола</w:t>
      </w:r>
      <w:r>
        <w:rPr>
          <w:rFonts w:ascii="Times New Roman" w:hAnsi="Times New Roman" w:cs="Times New Roman"/>
          <w:sz w:val="28"/>
        </w:rPr>
        <w:t>.</w:t>
      </w:r>
      <w:r w:rsidRPr="00D1108B">
        <w:rPr>
          <w:rFonts w:ascii="Times New Roman" w:hAnsi="Times New Roman" w:cs="Times New Roman"/>
          <w:sz w:val="28"/>
        </w:rPr>
        <w:t xml:space="preserve"> </w:t>
      </w:r>
    </w:p>
    <w:p w:rsidR="00D1108B" w:rsidRPr="00D1108B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1108B" w:rsidRPr="00D1108B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108B">
        <w:rPr>
          <w:rFonts w:ascii="Times New Roman" w:hAnsi="Times New Roman" w:cs="Times New Roman"/>
          <w:b/>
          <w:sz w:val="28"/>
        </w:rPr>
        <w:t xml:space="preserve">                    </w:t>
      </w:r>
      <w:r w:rsidRPr="00D1108B">
        <w:rPr>
          <w:rFonts w:ascii="Times New Roman" w:hAnsi="Times New Roman" w:cs="Times New Roman"/>
          <w:b/>
          <w:sz w:val="28"/>
        </w:rPr>
        <w:t xml:space="preserve">СОДЕРЖАНИЯ ПРОГРАММНОГО МАТЕРИАЛА </w:t>
      </w:r>
    </w:p>
    <w:p w:rsidR="00D1108B" w:rsidRPr="00D1108B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D1108B">
        <w:rPr>
          <w:rFonts w:ascii="Times New Roman" w:hAnsi="Times New Roman" w:cs="Times New Roman"/>
          <w:b/>
          <w:sz w:val="28"/>
        </w:rPr>
        <w:t>Теоретическая подготовка</w:t>
      </w:r>
      <w:r w:rsidR="0045450A">
        <w:rPr>
          <w:rFonts w:ascii="Times New Roman" w:hAnsi="Times New Roman" w:cs="Times New Roman"/>
          <w:sz w:val="28"/>
        </w:rPr>
        <w:t xml:space="preserve"> </w:t>
      </w:r>
      <w:r w:rsidR="0045450A">
        <w:rPr>
          <w:rFonts w:ascii="Times New Roman" w:hAnsi="Times New Roman" w:cs="Times New Roman"/>
          <w:b/>
          <w:sz w:val="28"/>
        </w:rPr>
        <w:t>(2ч.)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108B">
        <w:rPr>
          <w:rFonts w:ascii="Times New Roman" w:hAnsi="Times New Roman" w:cs="Times New Roman"/>
          <w:sz w:val="28"/>
        </w:rPr>
        <w:t xml:space="preserve"> Физическая культура и спорт в России. Понятие «физическая культура». Значение физической культуры для подготовки граждан России к трудовой деятельности и защите Родины. Формы занятий физическими упражнениями детей школьного возраста. Массовый народный характера спорта в нашей стране. Единая всероссийская спортивная классификация для развития спорта в России. Важнейшие решения Правительства РФ по вопросам развития физической культуры и спорта. 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D1108B">
        <w:rPr>
          <w:rFonts w:ascii="Times New Roman" w:hAnsi="Times New Roman" w:cs="Times New Roman"/>
          <w:b/>
          <w:sz w:val="28"/>
        </w:rPr>
        <w:t>Состоя</w:t>
      </w:r>
      <w:r w:rsidR="0045450A">
        <w:rPr>
          <w:rFonts w:ascii="Times New Roman" w:hAnsi="Times New Roman" w:cs="Times New Roman"/>
          <w:b/>
          <w:sz w:val="28"/>
        </w:rPr>
        <w:t>ние и развитие футбола в России (2 ч.)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108B">
        <w:rPr>
          <w:rFonts w:ascii="Times New Roman" w:hAnsi="Times New Roman" w:cs="Times New Roman"/>
          <w:sz w:val="28"/>
        </w:rPr>
        <w:t>История возникновения современного футбола. Развитие футбола в России. Ассоциация футбола России — организатор развития -футбола в стране. Достижения сборных и клубных команд России па международной арене. Всероссийские и международные соревнования.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D1108B">
        <w:rPr>
          <w:rFonts w:ascii="Times New Roman" w:hAnsi="Times New Roman" w:cs="Times New Roman"/>
          <w:b/>
          <w:sz w:val="28"/>
        </w:rPr>
        <w:t xml:space="preserve"> Гигиена, врачебный контроль и самоконтроль</w:t>
      </w:r>
      <w:r w:rsidR="0045450A">
        <w:rPr>
          <w:rFonts w:ascii="Times New Roman" w:hAnsi="Times New Roman" w:cs="Times New Roman"/>
          <w:b/>
          <w:sz w:val="28"/>
        </w:rPr>
        <w:t xml:space="preserve"> </w:t>
      </w:r>
      <w:r w:rsidR="0045450A" w:rsidRPr="0045450A">
        <w:rPr>
          <w:rFonts w:ascii="Times New Roman" w:hAnsi="Times New Roman" w:cs="Times New Roman"/>
          <w:b/>
          <w:sz w:val="28"/>
        </w:rPr>
        <w:t>(2 ч.)</w:t>
      </w:r>
      <w:r w:rsidRPr="0045450A">
        <w:rPr>
          <w:rFonts w:ascii="Times New Roman" w:hAnsi="Times New Roman" w:cs="Times New Roman"/>
          <w:b/>
          <w:sz w:val="28"/>
        </w:rPr>
        <w:t xml:space="preserve"> 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108B">
        <w:rPr>
          <w:rFonts w:ascii="Times New Roman" w:hAnsi="Times New Roman" w:cs="Times New Roman"/>
          <w:sz w:val="28"/>
        </w:rPr>
        <w:t>Понятие о гигиене и санитарии. Общее представление об основных системах энергообеспечения человека. Гигиенические тре</w:t>
      </w:r>
      <w:r>
        <w:rPr>
          <w:rFonts w:ascii="Times New Roman" w:hAnsi="Times New Roman" w:cs="Times New Roman"/>
          <w:sz w:val="28"/>
        </w:rPr>
        <w:t>бования к питанию</w:t>
      </w:r>
      <w:r w:rsidRPr="00D1108B">
        <w:rPr>
          <w:rFonts w:ascii="Times New Roman" w:hAnsi="Times New Roman" w:cs="Times New Roman"/>
          <w:sz w:val="28"/>
        </w:rPr>
        <w:t xml:space="preserve">. Понятие о </w:t>
      </w:r>
      <w:r>
        <w:rPr>
          <w:rFonts w:ascii="Times New Roman" w:hAnsi="Times New Roman" w:cs="Times New Roman"/>
          <w:sz w:val="28"/>
        </w:rPr>
        <w:t>тренировке и «спортивной форме»</w:t>
      </w:r>
      <w:r w:rsidRPr="00D1108B">
        <w:rPr>
          <w:rFonts w:ascii="Times New Roman" w:hAnsi="Times New Roman" w:cs="Times New Roman"/>
          <w:sz w:val="28"/>
        </w:rPr>
        <w:t>. Режим дня юного спортсмена. Закаливание. Дневник самоконтроля.</w:t>
      </w:r>
    </w:p>
    <w:p w:rsidR="0045450A" w:rsidRDefault="00D1108B" w:rsidP="00D9295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1108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D1108B">
        <w:rPr>
          <w:rFonts w:ascii="Times New Roman" w:hAnsi="Times New Roman" w:cs="Times New Roman"/>
          <w:b/>
          <w:sz w:val="28"/>
        </w:rPr>
        <w:t>Физиологические основы спортивной тренировки</w:t>
      </w:r>
      <w:r w:rsidR="0045450A" w:rsidRPr="0045450A">
        <w:rPr>
          <w:rFonts w:ascii="Times New Roman" w:hAnsi="Times New Roman" w:cs="Times New Roman"/>
          <w:b/>
          <w:sz w:val="28"/>
        </w:rPr>
        <w:t xml:space="preserve"> </w:t>
      </w:r>
      <w:r w:rsidR="0045450A" w:rsidRPr="0045450A">
        <w:rPr>
          <w:rFonts w:ascii="Times New Roman" w:hAnsi="Times New Roman" w:cs="Times New Roman"/>
          <w:b/>
          <w:sz w:val="28"/>
        </w:rPr>
        <w:t>(2 ч.)</w:t>
      </w:r>
    </w:p>
    <w:p w:rsidR="00AE0F5C" w:rsidRDefault="0045450A" w:rsidP="00D929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5450A">
        <w:rPr>
          <w:rFonts w:ascii="Times New Roman" w:hAnsi="Times New Roman" w:cs="Times New Roman"/>
          <w:b/>
          <w:sz w:val="28"/>
        </w:rPr>
        <w:t xml:space="preserve"> </w:t>
      </w:r>
      <w:r w:rsidR="00D1108B" w:rsidRPr="00D1108B">
        <w:rPr>
          <w:rFonts w:ascii="Times New Roman" w:hAnsi="Times New Roman" w:cs="Times New Roman"/>
          <w:sz w:val="28"/>
        </w:rPr>
        <w:t xml:space="preserve"> Мышечная деятельность человека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Понятие о тренировочной нагрузке. Основные средства и методы спортивной тренировки. Понятие об утомлении и переутомлении. Причины утомления. Восстановительные мероприятия. Форма организации спортивной тренировки. Особенности периодов спортивной тренировки. Самостоятельные занятия юных спортсменов (утренняя гимнастика, индивидуальные задания по совершенствованию физических качеств и техники движений.</w:t>
      </w:r>
    </w:p>
    <w:p w:rsidR="0045450A" w:rsidRDefault="00AE0F5C" w:rsidP="0045450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D1108B" w:rsidRPr="00AE0F5C">
        <w:rPr>
          <w:rFonts w:ascii="Times New Roman" w:hAnsi="Times New Roman" w:cs="Times New Roman"/>
          <w:b/>
          <w:sz w:val="28"/>
          <w:szCs w:val="28"/>
        </w:rPr>
        <w:t>Основы техники и тактики футбола</w:t>
      </w:r>
      <w:r w:rsidR="0045450A">
        <w:rPr>
          <w:rFonts w:ascii="Times New Roman" w:hAnsi="Times New Roman" w:cs="Times New Roman"/>
          <w:sz w:val="28"/>
          <w:szCs w:val="28"/>
        </w:rPr>
        <w:t xml:space="preserve"> </w:t>
      </w:r>
      <w:r w:rsidR="0045450A" w:rsidRPr="0045450A">
        <w:rPr>
          <w:rFonts w:ascii="Times New Roman" w:hAnsi="Times New Roman" w:cs="Times New Roman"/>
          <w:b/>
          <w:sz w:val="28"/>
        </w:rPr>
        <w:t xml:space="preserve">(2 ч.) </w:t>
      </w:r>
    </w:p>
    <w:p w:rsidR="00D1108B" w:rsidRDefault="00D1108B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8B">
        <w:rPr>
          <w:rFonts w:ascii="Times New Roman" w:hAnsi="Times New Roman" w:cs="Times New Roman"/>
          <w:sz w:val="28"/>
          <w:szCs w:val="28"/>
        </w:rPr>
        <w:t xml:space="preserve">Понятие о технике футбола. Характеристика основных приемов игры. О соединении технической и физической подготовки. Понятие о тактике футбола. Характеристика тактических действий. Анализ технических приемов и тактических действий в атаке и обороне. Классификация техники и тактики футбола. </w:t>
      </w:r>
    </w:p>
    <w:p w:rsidR="0045450A" w:rsidRDefault="0045450A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50A" w:rsidRDefault="0045450A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50A" w:rsidRPr="00D1108B" w:rsidRDefault="0045450A" w:rsidP="0045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953" w:rsidRDefault="0045450A" w:rsidP="0045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50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45450A" w:rsidRDefault="0045450A" w:rsidP="0045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1687"/>
        <w:gridCol w:w="3616"/>
        <w:gridCol w:w="1424"/>
        <w:gridCol w:w="2402"/>
      </w:tblGrid>
      <w:tr w:rsidR="0045450A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7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16" w:type="dxa"/>
          </w:tcPr>
          <w:p w:rsidR="0045450A" w:rsidRDefault="0045450A" w:rsidP="004545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424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02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06.04</w:t>
            </w:r>
          </w:p>
        </w:tc>
        <w:tc>
          <w:tcPr>
            <w:tcW w:w="3616" w:type="dxa"/>
          </w:tcPr>
          <w:p w:rsidR="0045450A" w:rsidRPr="00891E9B" w:rsidRDefault="00891E9B" w:rsidP="0089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E9B">
              <w:rPr>
                <w:rFonts w:ascii="Times New Roman" w:hAnsi="Times New Roman" w:cs="Times New Roman"/>
                <w:sz w:val="28"/>
                <w:szCs w:val="28"/>
              </w:rPr>
              <w:t xml:space="preserve">Футбольный </w:t>
            </w:r>
            <w:proofErr w:type="spellStart"/>
            <w:r w:rsidRPr="00891E9B">
              <w:rPr>
                <w:rFonts w:ascii="Times New Roman" w:hAnsi="Times New Roman" w:cs="Times New Roman"/>
                <w:sz w:val="28"/>
                <w:szCs w:val="28"/>
              </w:rPr>
              <w:t>фристайлинг</w:t>
            </w:r>
            <w:proofErr w:type="spellEnd"/>
          </w:p>
        </w:tc>
        <w:tc>
          <w:tcPr>
            <w:tcW w:w="1424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891E9B" w:rsidRDefault="00891E9B" w:rsidP="00BB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Виде</w:t>
            </w:r>
            <w:r w:rsid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о-ролик с элементами футбольного </w:t>
            </w:r>
            <w:proofErr w:type="spellStart"/>
            <w:r w:rsid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фристайлинга</w:t>
            </w:r>
            <w:proofErr w:type="spellEnd"/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08.04</w:t>
            </w:r>
          </w:p>
        </w:tc>
        <w:tc>
          <w:tcPr>
            <w:tcW w:w="3616" w:type="dxa"/>
          </w:tcPr>
          <w:p w:rsidR="0045450A" w:rsidRDefault="00891E9B" w:rsidP="00891E9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Физическая культура и спорт в России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891E9B" w:rsidRDefault="00891E9B" w:rsidP="0089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Видео-ролик с элементами</w:t>
            </w:r>
            <w:r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 разминочных упражнений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10.04</w:t>
            </w:r>
          </w:p>
        </w:tc>
        <w:tc>
          <w:tcPr>
            <w:tcW w:w="3616" w:type="dxa"/>
          </w:tcPr>
          <w:p w:rsidR="0045450A" w:rsidRDefault="00891E9B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Развитие футбола в России.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Презентация любимого российского футбольного клуба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3616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Достижения сборных и клубных команд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891E9B" w:rsidRDefault="00891E9B" w:rsidP="00891E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Нарисовать логотип любимой команды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</w:p>
        </w:tc>
        <w:tc>
          <w:tcPr>
            <w:tcW w:w="3616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Понятие о гигиене и санитарии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Сообщение «Мой режим»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</w:p>
        </w:tc>
        <w:tc>
          <w:tcPr>
            <w:tcW w:w="3616" w:type="dxa"/>
          </w:tcPr>
          <w:p w:rsidR="0045450A" w:rsidRDefault="00891E9B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Режим дня юного спортсмена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BB0829" w:rsidRDefault="00BB0829" w:rsidP="00BB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Ответить на тесты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22.04</w:t>
            </w:r>
          </w:p>
        </w:tc>
        <w:tc>
          <w:tcPr>
            <w:tcW w:w="3616" w:type="dxa"/>
          </w:tcPr>
          <w:p w:rsidR="0045450A" w:rsidRDefault="00BB0829" w:rsidP="00BB0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Тренировка как процесс формирования двигательных навыков</w:t>
            </w:r>
            <w:r w:rsidR="00891E9B" w:rsidRPr="00D1108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BB0829" w:rsidRDefault="00BB0829" w:rsidP="00891E9B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70C0"/>
                <w:sz w:val="24"/>
              </w:rPr>
              <w:t>Видео-ролик</w:t>
            </w:r>
            <w:proofErr w:type="gramEnd"/>
          </w:p>
          <w:p w:rsidR="0045450A" w:rsidRDefault="00BB0829" w:rsidP="00891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«</w:t>
            </w:r>
            <w:r w:rsidR="00891E9B" w:rsidRPr="00891E9B">
              <w:rPr>
                <w:rFonts w:ascii="Times New Roman" w:hAnsi="Times New Roman" w:cs="Times New Roman"/>
                <w:color w:val="0070C0"/>
                <w:sz w:val="24"/>
              </w:rPr>
              <w:t>Самостоятельные занятия юных спортсменов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>»</w:t>
            </w:r>
            <w:r w:rsidR="00891E9B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87" w:type="dxa"/>
          </w:tcPr>
          <w:p w:rsidR="0045450A" w:rsidRPr="00891E9B" w:rsidRDefault="0045450A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24.04</w:t>
            </w:r>
          </w:p>
        </w:tc>
        <w:tc>
          <w:tcPr>
            <w:tcW w:w="3616" w:type="dxa"/>
          </w:tcPr>
          <w:p w:rsidR="0045450A" w:rsidRDefault="00BB0829" w:rsidP="00BB0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</w:rPr>
              <w:t>Понятие о тренировочной нагрузке.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BB0829" w:rsidRDefault="00BB0829" w:rsidP="00BB0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Ответить на тесты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87" w:type="dxa"/>
          </w:tcPr>
          <w:p w:rsidR="0045450A" w:rsidRPr="00891E9B" w:rsidRDefault="00891E9B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27.04</w:t>
            </w:r>
          </w:p>
        </w:tc>
        <w:tc>
          <w:tcPr>
            <w:tcW w:w="3616" w:type="dxa"/>
          </w:tcPr>
          <w:p w:rsidR="0045450A" w:rsidRDefault="00BB0829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  <w:szCs w:val="28"/>
              </w:rPr>
              <w:t>Понятие о технике футбола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Pr="00BB0829" w:rsidRDefault="00BB0829" w:rsidP="00BB0829">
            <w:pPr>
              <w:rPr>
                <w:rFonts w:ascii="Times New Roman" w:hAnsi="Times New Roman" w:cs="Times New Roman"/>
                <w:color w:val="0070C0"/>
                <w:sz w:val="24"/>
                <w:szCs w:val="28"/>
              </w:rPr>
            </w:pPr>
            <w:r w:rsidRP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Решить крос</w:t>
            </w:r>
            <w:r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с</w:t>
            </w:r>
            <w:r w:rsidRPr="00BB0829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ворд</w:t>
            </w:r>
          </w:p>
        </w:tc>
      </w:tr>
      <w:tr w:rsidR="00BB0829" w:rsidTr="0045450A">
        <w:tc>
          <w:tcPr>
            <w:tcW w:w="498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87" w:type="dxa"/>
          </w:tcPr>
          <w:p w:rsidR="0045450A" w:rsidRPr="00891E9B" w:rsidRDefault="00891E9B" w:rsidP="004545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1E9B">
              <w:rPr>
                <w:rFonts w:ascii="Times New Roman" w:hAnsi="Times New Roman" w:cs="Times New Roman"/>
                <w:sz w:val="24"/>
                <w:szCs w:val="28"/>
              </w:rPr>
              <w:t>29.04</w:t>
            </w:r>
          </w:p>
        </w:tc>
        <w:tc>
          <w:tcPr>
            <w:tcW w:w="3616" w:type="dxa"/>
          </w:tcPr>
          <w:p w:rsidR="0045450A" w:rsidRDefault="00BB0829" w:rsidP="00BB0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08B">
              <w:rPr>
                <w:rFonts w:ascii="Times New Roman" w:hAnsi="Times New Roman" w:cs="Times New Roman"/>
                <w:sz w:val="28"/>
                <w:szCs w:val="28"/>
              </w:rPr>
              <w:t>Анализ технических приемов и тактических действий в атаке и обороне</w:t>
            </w:r>
          </w:p>
        </w:tc>
        <w:tc>
          <w:tcPr>
            <w:tcW w:w="1424" w:type="dxa"/>
          </w:tcPr>
          <w:p w:rsidR="0045450A" w:rsidRPr="0045450A" w:rsidRDefault="0045450A" w:rsidP="0045450A">
            <w:pPr>
              <w:jc w:val="center"/>
              <w:rPr>
                <w:b/>
              </w:rPr>
            </w:pPr>
            <w:r w:rsidRPr="004545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2" w:type="dxa"/>
          </w:tcPr>
          <w:p w:rsidR="0045450A" w:rsidRDefault="00BB0829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BB0829" w:rsidTr="0045450A">
        <w:tc>
          <w:tcPr>
            <w:tcW w:w="2185" w:type="dxa"/>
            <w:gridSpan w:val="2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16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45450A" w:rsidRDefault="0045450A" w:rsidP="00454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450A" w:rsidRPr="0045450A" w:rsidRDefault="0045450A" w:rsidP="00454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450A" w:rsidRPr="0045450A" w:rsidSect="006F30A6">
      <w:pgSz w:w="11905" w:h="16837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0AAE"/>
    <w:multiLevelType w:val="hybridMultilevel"/>
    <w:tmpl w:val="8F64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BA"/>
    <w:rsid w:val="002E1280"/>
    <w:rsid w:val="00435B88"/>
    <w:rsid w:val="0045450A"/>
    <w:rsid w:val="006F30A6"/>
    <w:rsid w:val="00734BB3"/>
    <w:rsid w:val="00891E9B"/>
    <w:rsid w:val="00AE0F5C"/>
    <w:rsid w:val="00BB0829"/>
    <w:rsid w:val="00D1108B"/>
    <w:rsid w:val="00D92953"/>
    <w:rsid w:val="00E6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C6C5"/>
  <w15:chartTrackingRefBased/>
  <w15:docId w15:val="{78E9967F-15F3-43CD-B278-8A43E1A3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B88"/>
    <w:rPr>
      <w:b/>
      <w:bCs/>
    </w:rPr>
  </w:style>
  <w:style w:type="paragraph" w:styleId="a4">
    <w:name w:val="List Paragraph"/>
    <w:basedOn w:val="a"/>
    <w:uiPriority w:val="34"/>
    <w:qFormat/>
    <w:rsid w:val="00D92953"/>
    <w:pPr>
      <w:ind w:left="720"/>
      <w:contextualSpacing/>
    </w:pPr>
  </w:style>
  <w:style w:type="table" w:styleId="a5">
    <w:name w:val="Table Grid"/>
    <w:basedOn w:val="a1"/>
    <w:uiPriority w:val="39"/>
    <w:rsid w:val="0045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2020-04-06T15:58:00Z</dcterms:created>
  <dcterms:modified xsi:type="dcterms:W3CDTF">2020-04-06T17:03:00Z</dcterms:modified>
</cp:coreProperties>
</file>