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E5CD8" w:rsidRDefault="00086704">
      <w:r>
        <w:fldChar w:fldCharType="begin"/>
      </w:r>
      <w:r>
        <w:instrText xml:space="preserve"> HYPERLINK "https://lifehacker.ru/silovye-uprazhneniya-dlya-begunov/" </w:instrText>
      </w:r>
      <w:r>
        <w:fldChar w:fldCharType="separate"/>
      </w:r>
      <w:r w:rsidR="00CE5CD8" w:rsidRPr="00D23148">
        <w:rPr>
          <w:rStyle w:val="a3"/>
        </w:rPr>
        <w:t>https://lifehacker.ru/silovye-uprazhneniya-dlya-begunov/</w:t>
      </w:r>
      <w:r>
        <w:rPr>
          <w:rStyle w:val="a3"/>
        </w:rPr>
        <w:fldChar w:fldCharType="end"/>
      </w:r>
    </w:p>
    <w:p w:rsidR="00903DD2" w:rsidRDefault="00CE5CD8">
      <w:r w:rsidRPr="00CE5CD8">
        <w:t>https://marathonec.ru/ofp-dlya-begunov-30-uprazhneniy/</w:t>
      </w:r>
    </w:p>
    <w:p w:rsidR="00CE5CD8" w:rsidRDefault="00CE5CD8"/>
    <w:p w:rsidR="00CE5CD8" w:rsidRDefault="00CE5CD8"/>
    <w:p w:rsidR="00CE5CD8" w:rsidRDefault="00CE5CD8"/>
    <w:p w:rsidR="00CE5CD8" w:rsidRDefault="00CE5CD8"/>
    <w:sectPr w:rsidR="00CE5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B4"/>
    <w:rsid w:val="00086704"/>
    <w:rsid w:val="00202FB4"/>
    <w:rsid w:val="004B3A5E"/>
    <w:rsid w:val="005C676B"/>
    <w:rsid w:val="009D4E83"/>
    <w:rsid w:val="00C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C3C2"/>
  <w15:chartTrackingRefBased/>
  <w15:docId w15:val="{8EAA900A-62FE-4A39-9261-C870A3CF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C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2020-04-06T14:57:00Z</dcterms:created>
  <dcterms:modified xsi:type="dcterms:W3CDTF">2020-04-06T15:18:00Z</dcterms:modified>
</cp:coreProperties>
</file>